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331" w:rsidRDefault="00C47523" w:rsidP="00C475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Дорожная карта по организации содействия в трудоустройстве </w:t>
      </w:r>
      <w:r w:rsidR="00ED2331">
        <w:rPr>
          <w:rFonts w:ascii="Times New Roman" w:hAnsi="Times New Roman"/>
          <w:b/>
          <w:sz w:val="24"/>
          <w:szCs w:val="24"/>
        </w:rPr>
        <w:t xml:space="preserve">студентов и </w:t>
      </w:r>
      <w:r>
        <w:rPr>
          <w:rFonts w:ascii="Times New Roman" w:hAnsi="Times New Roman"/>
          <w:b/>
          <w:sz w:val="24"/>
          <w:szCs w:val="24"/>
        </w:rPr>
        <w:t>выпускников</w:t>
      </w:r>
      <w:r w:rsidR="00ED2331">
        <w:rPr>
          <w:rFonts w:ascii="Times New Roman" w:hAnsi="Times New Roman"/>
          <w:b/>
          <w:sz w:val="24"/>
          <w:szCs w:val="24"/>
        </w:rPr>
        <w:t xml:space="preserve"> </w:t>
      </w:r>
    </w:p>
    <w:p w:rsidR="00C47523" w:rsidRDefault="00C47523" w:rsidP="00C4752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ГБПОУ «Курганский педагогический колледж» по программам среднего профессионального</w:t>
      </w:r>
      <w:r w:rsidR="00F55081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F55081">
        <w:rPr>
          <w:rFonts w:ascii="Times New Roman" w:hAnsi="Times New Roman"/>
          <w:b/>
          <w:sz w:val="24"/>
          <w:szCs w:val="24"/>
        </w:rPr>
        <w:t xml:space="preserve">образования </w:t>
      </w:r>
      <w:r>
        <w:rPr>
          <w:rFonts w:ascii="Times New Roman" w:hAnsi="Times New Roman"/>
          <w:b/>
          <w:sz w:val="24"/>
          <w:szCs w:val="24"/>
        </w:rPr>
        <w:t xml:space="preserve"> на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202</w:t>
      </w:r>
      <w:r w:rsidR="00AA1914">
        <w:rPr>
          <w:rFonts w:ascii="Times New Roman" w:hAnsi="Times New Roman"/>
          <w:b/>
          <w:sz w:val="24"/>
          <w:szCs w:val="24"/>
        </w:rPr>
        <w:t>6</w:t>
      </w:r>
      <w:r w:rsidR="00DE3E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-</w:t>
      </w:r>
      <w:r w:rsidR="00DE3E5B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</w:t>
      </w:r>
      <w:r w:rsidR="00AA191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C47523" w:rsidRDefault="00C47523" w:rsidP="00C4752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5"/>
        <w:gridCol w:w="3044"/>
        <w:gridCol w:w="3234"/>
        <w:gridCol w:w="1577"/>
        <w:gridCol w:w="2518"/>
      </w:tblGrid>
      <w:tr w:rsidR="00225E27" w:rsidTr="0017739D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Показатель результата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C47523" w:rsidTr="00C47523">
        <w:tc>
          <w:tcPr>
            <w:tcW w:w="10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523" w:rsidRDefault="00C475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Информационно-аналитическая работа</w:t>
            </w:r>
          </w:p>
        </w:tc>
      </w:tr>
      <w:tr w:rsidR="0017739D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C83363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D3BB3">
            <w:pPr>
              <w:ind w:left="-47" w:hanging="4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реестра (базы) выпускников по категориям (призванных в Российскую Армию, имеющих </w:t>
            </w:r>
            <w:r w:rsidR="00CD3BB3">
              <w:rPr>
                <w:rFonts w:ascii="Times New Roman" w:hAnsi="Times New Roman"/>
                <w:sz w:val="24"/>
                <w:szCs w:val="24"/>
              </w:rPr>
              <w:t xml:space="preserve">определенный </w:t>
            </w: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  <w:r w:rsidR="00CD3BB3">
              <w:rPr>
                <w:rFonts w:ascii="Times New Roman" w:hAnsi="Times New Roman"/>
                <w:sz w:val="24"/>
                <w:szCs w:val="24"/>
              </w:rPr>
              <w:t xml:space="preserve"> (и</w:t>
            </w:r>
            <w:r>
              <w:rPr>
                <w:rFonts w:ascii="Times New Roman" w:hAnsi="Times New Roman"/>
                <w:sz w:val="24"/>
                <w:szCs w:val="24"/>
              </w:rPr>
              <w:t>нвалид</w:t>
            </w:r>
            <w:r w:rsidR="00CD3BB3">
              <w:rPr>
                <w:rFonts w:ascii="Times New Roman" w:hAnsi="Times New Roman"/>
                <w:sz w:val="24"/>
                <w:szCs w:val="24"/>
              </w:rPr>
              <w:t>/ОВЗ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D3BB3"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елевик</w:t>
            </w:r>
            <w:r w:rsidR="00CD3BB3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  <w:r w:rsidR="00CD3BB3">
              <w:rPr>
                <w:rFonts w:ascii="Times New Roman" w:hAnsi="Times New Roman"/>
                <w:sz w:val="24"/>
                <w:szCs w:val="24"/>
              </w:rPr>
              <w:t xml:space="preserve"> т.д.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Сформированы целевые группы выпускников, требующие адресной помощи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C83363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до 01.0</w:t>
            </w:r>
            <w:r w:rsidR="00ED2331">
              <w:rPr>
                <w:rFonts w:ascii="Times New Roman" w:hAnsi="Times New Roman"/>
                <w:sz w:val="24"/>
                <w:szCs w:val="24"/>
              </w:rPr>
              <w:t>7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.202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363" w:rsidRPr="00F04EF3" w:rsidRDefault="00C83363" w:rsidP="00C8336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4C2217" w:rsidRPr="00F04EF3" w:rsidRDefault="004C2217" w:rsidP="00C8336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475FE1" w:rsidRPr="00F04EF3" w:rsidRDefault="00297272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C83363" w:rsidRPr="00F04EF3" w:rsidRDefault="00C83363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Кураторы выпускных групп</w:t>
            </w:r>
          </w:p>
        </w:tc>
      </w:tr>
      <w:tr w:rsidR="0017739D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C83363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проса среди </w:t>
            </w:r>
            <w:r>
              <w:rPr>
                <w:rFonts w:ascii="Times New Roman" w:hAnsi="Times New Roman"/>
                <w:sz w:val="24"/>
                <w:szCs w:val="24"/>
              </w:rPr>
              <w:t>студентов выпускных групп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отовность к самостоятельной трудовой деятельности» 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Определена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«группа риска» выпускников для адресной работы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38584B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C83363" w:rsidRPr="004920D6">
              <w:rPr>
                <w:rFonts w:ascii="Times New Roman" w:hAnsi="Times New Roman"/>
                <w:sz w:val="24"/>
                <w:szCs w:val="24"/>
              </w:rPr>
              <w:t>нварь 202</w:t>
            </w:r>
            <w:r w:rsidR="003123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363" w:rsidRPr="00F04EF3" w:rsidRDefault="00C83363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Никулина Л. Ю.</w:t>
            </w:r>
          </w:p>
          <w:p w:rsidR="00475FE1" w:rsidRPr="00F04EF3" w:rsidRDefault="00475FE1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Зубкова И. В.</w:t>
            </w:r>
          </w:p>
        </w:tc>
      </w:tr>
      <w:tr w:rsidR="0017739D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C83363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мониторинга: </w:t>
            </w:r>
          </w:p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-прогноза занятости выпускников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-трудоустройства выпускников</w:t>
            </w:r>
            <w:r w:rsidR="00ED23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23E2">
              <w:rPr>
                <w:rFonts w:ascii="Times New Roman" w:hAnsi="Times New Roman"/>
                <w:sz w:val="24"/>
                <w:szCs w:val="24"/>
              </w:rPr>
              <w:t>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3</w:t>
            </w:r>
            <w:r w:rsidR="003123E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4</w:t>
            </w:r>
            <w:r w:rsidR="00ED2331">
              <w:rPr>
                <w:rFonts w:ascii="Times New Roman" w:hAnsi="Times New Roman"/>
                <w:sz w:val="24"/>
                <w:szCs w:val="24"/>
              </w:rPr>
              <w:t>,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  <w:r w:rsidR="00B4732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B47327" w:rsidRPr="00297272">
              <w:rPr>
                <w:rFonts w:ascii="Times New Roman" w:hAnsi="Times New Roman"/>
                <w:sz w:val="24"/>
                <w:szCs w:val="24"/>
              </w:rPr>
              <w:t>в т.ч.</w:t>
            </w:r>
            <w:r w:rsidR="003123E2" w:rsidRPr="004920D6">
              <w:rPr>
                <w:rFonts w:ascii="Times New Roman" w:hAnsi="Times New Roman"/>
                <w:sz w:val="24"/>
                <w:szCs w:val="24"/>
              </w:rPr>
              <w:t xml:space="preserve"> в том числе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8C5">
              <w:rPr>
                <w:rFonts w:ascii="Times New Roman" w:hAnsi="Times New Roman"/>
                <w:sz w:val="24"/>
                <w:szCs w:val="24"/>
              </w:rPr>
              <w:t xml:space="preserve">Обновление сведений о результатах занятости выпускников. </w:t>
            </w:r>
          </w:p>
          <w:p w:rsidR="00C83363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8C5">
              <w:rPr>
                <w:rFonts w:ascii="Times New Roman" w:hAnsi="Times New Roman"/>
                <w:sz w:val="24"/>
                <w:szCs w:val="24"/>
              </w:rPr>
              <w:t xml:space="preserve">Анализ результатов трудоустройства выпускников. </w:t>
            </w:r>
          </w:p>
          <w:p w:rsidR="00C83363" w:rsidRPr="00E038C5" w:rsidRDefault="00C83363" w:rsidP="00C8336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8C5">
              <w:rPr>
                <w:rFonts w:ascii="Times New Roman" w:hAnsi="Times New Roman"/>
                <w:sz w:val="24"/>
                <w:szCs w:val="24"/>
              </w:rPr>
              <w:t xml:space="preserve">Определение проблемных категорий выпускников. Определение мер поддержки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занятости </w:t>
            </w:r>
            <w:r w:rsidRPr="00E038C5">
              <w:rPr>
                <w:rFonts w:ascii="Times New Roman" w:hAnsi="Times New Roman"/>
                <w:sz w:val="24"/>
                <w:szCs w:val="24"/>
              </w:rPr>
              <w:t xml:space="preserve">выпускников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363" w:rsidRPr="004920D6" w:rsidRDefault="0038584B" w:rsidP="00C833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Ежемесячно   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3363" w:rsidRPr="00F04EF3" w:rsidRDefault="00C83363" w:rsidP="00C8336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4C2217" w:rsidRPr="00F04EF3" w:rsidRDefault="004C2217" w:rsidP="00C8336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ED2331" w:rsidRPr="00F04EF3" w:rsidRDefault="00297272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C83363" w:rsidRPr="00F04EF3" w:rsidRDefault="00C83363" w:rsidP="00C83363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Кураторы выпускных групп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Организация мониторинга занятости выпускников, в т.ч. выпускников предыдущего года выпуска, которые завершили службу в </w:t>
            </w:r>
            <w:r>
              <w:rPr>
                <w:rFonts w:ascii="Times New Roman" w:hAnsi="Times New Roman"/>
                <w:sz w:val="24"/>
                <w:szCs w:val="24"/>
              </w:rPr>
              <w:t>РА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по призыву.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Трудоустройство выпускников СПО, не менее 62,</w:t>
            </w:r>
            <w:r w:rsidR="00AA1914">
              <w:rPr>
                <w:rFonts w:ascii="Times New Roman" w:hAnsi="Times New Roman"/>
                <w:sz w:val="24"/>
                <w:szCs w:val="24"/>
              </w:rPr>
              <w:t>8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38584B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4C2217" w:rsidRPr="00F04EF3" w:rsidRDefault="004C2217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ED2331" w:rsidRPr="00F04EF3" w:rsidRDefault="00297272" w:rsidP="00ED2331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855E44" w:rsidRPr="00F04EF3" w:rsidRDefault="004C2217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К</w:t>
            </w:r>
            <w:r w:rsidR="00855E44" w:rsidRPr="00F04EF3">
              <w:rPr>
                <w:rFonts w:ascii="Times New Roman" w:hAnsi="Times New Roman"/>
                <w:sz w:val="24"/>
                <w:szCs w:val="24"/>
              </w:rPr>
              <w:t>ураторы выпускных групп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Актуализация информации на сайтах ОУ на специальной странице Центра </w:t>
            </w:r>
            <w:r w:rsidR="003123E2">
              <w:rPr>
                <w:rFonts w:ascii="Times New Roman" w:hAnsi="Times New Roman"/>
                <w:sz w:val="24"/>
                <w:szCs w:val="24"/>
              </w:rPr>
              <w:t>карьеры, в чатах групп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0B1B2A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актуальных вакансий для предложения выпускникам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же</w:t>
            </w:r>
            <w:r w:rsidR="00855E44">
              <w:rPr>
                <w:rFonts w:ascii="Times New Roman" w:hAnsi="Times New Roman"/>
                <w:sz w:val="24"/>
                <w:szCs w:val="24"/>
              </w:rPr>
              <w:t>недель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но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297272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3123E2" w:rsidRPr="00F04EF3" w:rsidRDefault="003123E2" w:rsidP="0029727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ED2331" w:rsidRPr="00F04EF3" w:rsidRDefault="00ED2331" w:rsidP="00ED23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Размещение информации о возможностях трудоустройства, поиска работы для выпускников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Работа в России» (</w:t>
            </w:r>
            <w:hyperlink r:id="rId4" w:history="1">
              <w:r>
                <w:rPr>
                  <w:rStyle w:val="a3"/>
                  <w:rFonts w:ascii="Times New Roman" w:hAnsi="Times New Roman"/>
                  <w:color w:val="003A21"/>
                  <w:sz w:val="24"/>
                  <w:szCs w:val="24"/>
                  <w:shd w:val="clear" w:color="auto" w:fill="FFFFFF"/>
                </w:rPr>
                <w:t>https://trudvsem.ru/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 и Интерактивный портал службы занятости населения Курганской области (</w:t>
            </w:r>
            <w:hyperlink r:id="rId5" w:history="1">
              <w:r>
                <w:rPr>
                  <w:rStyle w:val="a3"/>
                  <w:rFonts w:ascii="Times New Roman" w:hAnsi="Times New Roman"/>
                  <w:color w:val="003A21"/>
                  <w:sz w:val="24"/>
                  <w:szCs w:val="24"/>
                  <w:shd w:val="clear" w:color="auto" w:fill="FFFFFF"/>
                </w:rPr>
                <w:t>https://trud.kurganobl.ru/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). 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Расширение возможностей трудоустройства студентов и их конкурентоспособности</w:t>
            </w:r>
          </w:p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жемесячно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Борщев С. Л.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Сопровождение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групп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AA1914">
              <w:rPr>
                <w:rFonts w:ascii="Times New Roman" w:hAnsi="Times New Roman"/>
                <w:sz w:val="24"/>
                <w:szCs w:val="24"/>
              </w:rPr>
              <w:t xml:space="preserve"> и сообщества Центра карьеры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Оперативная (обратная) связь со студентами колледжа</w:t>
            </w:r>
          </w:p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Повышение уровни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lastRenderedPageBreak/>
              <w:t>информированности выпускников о вакантных местах на рынке труда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жедневно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91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855E4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  <w:r w:rsidR="00ED2331" w:rsidRPr="00F04E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75FE1"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="00475FE1" w:rsidRPr="00F04EF3">
              <w:rPr>
                <w:rFonts w:ascii="Times New Roman" w:hAnsi="Times New Roman"/>
                <w:sz w:val="24"/>
                <w:szCs w:val="24"/>
              </w:rPr>
              <w:t xml:space="preserve">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lastRenderedPageBreak/>
              <w:t>Суханова М. В.</w:t>
            </w:r>
          </w:p>
        </w:tc>
      </w:tr>
      <w:tr w:rsidR="00855E44" w:rsidRPr="004920D6" w:rsidTr="00F04EF3">
        <w:trPr>
          <w:trHeight w:val="489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Размещение информации на стенде «Твоя профессиональная карьера»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Ведение информационной и рекламной деятельности, направленной на профориентацию и содействие трудоустройству выпускников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="00855E44">
              <w:rPr>
                <w:rFonts w:ascii="Times New Roman" w:hAnsi="Times New Roman"/>
                <w:sz w:val="24"/>
                <w:szCs w:val="24"/>
              </w:rPr>
              <w:t>жемесячно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10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Pr="00F04EF3" w:rsidRDefault="00855E44" w:rsidP="00855E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EF3">
              <w:rPr>
                <w:rFonts w:ascii="Times New Roman" w:hAnsi="Times New Roman"/>
                <w:b/>
                <w:sz w:val="24"/>
                <w:szCs w:val="24"/>
              </w:rPr>
              <w:t>II. Организация работы со студентами по содействию в трудоустройстве</w:t>
            </w:r>
          </w:p>
          <w:p w:rsidR="00855E44" w:rsidRPr="00F04EF3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Открытие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постоянно действующей «горячей линий» по вопросам трудоустройства выпускников, в том числе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Оперативное реагирование на проблемы, возникающие при трудоустройстве выпускников. </w:t>
            </w:r>
          </w:p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Оказание психологической поддержки в решении вопросов занятости и поиска рабочего места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остоянно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Никулина Л.Ю.</w:t>
            </w:r>
          </w:p>
          <w:p w:rsidR="00CD3BB3" w:rsidRPr="00F04EF3" w:rsidRDefault="004C2217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475FE1" w:rsidRPr="00F04EF3" w:rsidRDefault="00297272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Зубкова И. В.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67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Направление студентов на курсы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«Азбука предпринимательства», «Интенсив для самозанятых»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Повышение уровня информированности выпускников о возможности ведения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редпринимательской деятельности, грантовой поддержки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особенностях пенсионного и налогового законодательства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Центр поддержки предпринимательства, «Деловая Россия»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Ширяева О. А.</w:t>
            </w:r>
          </w:p>
          <w:p w:rsidR="00ED233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А</w:t>
            </w:r>
            <w:r w:rsidR="003123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23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/>
                <w:sz w:val="24"/>
                <w:szCs w:val="24"/>
              </w:rPr>
              <w:t>действие в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ременной занятости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студентов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, в том числе в летний период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Временное трудоустройство студентов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в летний и каникулярный период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о </w:t>
            </w:r>
          </w:p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1.0</w:t>
            </w:r>
            <w:r w:rsidR="0038584B">
              <w:rPr>
                <w:rFonts w:ascii="Times New Roman" w:hAnsi="Times New Roman"/>
                <w:sz w:val="24"/>
                <w:szCs w:val="24"/>
              </w:rPr>
              <w:t>6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.202</w:t>
            </w:r>
            <w:r w:rsidR="00185B11">
              <w:rPr>
                <w:rFonts w:ascii="Times New Roman" w:hAnsi="Times New Roman"/>
                <w:sz w:val="24"/>
                <w:szCs w:val="24"/>
              </w:rPr>
              <w:t>7</w:t>
            </w:r>
            <w:bookmarkStart w:id="0" w:name="_GoBack"/>
            <w:bookmarkEnd w:id="0"/>
            <w:r w:rsidRPr="004920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4C2217" w:rsidRPr="00F04EF3" w:rsidRDefault="004C2217" w:rsidP="004C2217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Суханова И. В.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23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Организация профессионально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обучения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«Вожатый», «Цифровой куратор»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первой профессии для трудоустройства во внеурочное время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о 01.06.202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E44" w:rsidRPr="00F04EF3" w:rsidRDefault="00ED2331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Охохонина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Т. С.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Суханова М. В.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23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курсов повышения квалификации и профессиональной переподготовки по заказу работодателей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Получение студентами дополнительных компетенций, востребованных на региональном рынке труда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55E44">
              <w:rPr>
                <w:rFonts w:ascii="Times New Roman" w:hAnsi="Times New Roman"/>
                <w:sz w:val="24"/>
                <w:szCs w:val="24"/>
              </w:rPr>
              <w:t>о отдельному графику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2331" w:rsidRPr="00F04EF3" w:rsidRDefault="00ED2331" w:rsidP="00ED233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Охохонина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Т. С.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Ширяева О. А.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23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Профориентационн</w:t>
            </w:r>
            <w:r w:rsidR="003123E2">
              <w:rPr>
                <w:rFonts w:ascii="Times New Roman" w:hAnsi="Times New Roman"/>
                <w:sz w:val="24"/>
                <w:szCs w:val="24"/>
              </w:rPr>
              <w:t>ые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мероприяти</w:t>
            </w:r>
            <w:r w:rsidR="003123E2">
              <w:rPr>
                <w:rFonts w:ascii="Times New Roman" w:hAnsi="Times New Roman"/>
                <w:sz w:val="24"/>
                <w:szCs w:val="24"/>
              </w:rPr>
              <w:t>я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3123E2">
              <w:rPr>
                <w:rFonts w:ascii="Times New Roman" w:hAnsi="Times New Roman"/>
                <w:sz w:val="24"/>
                <w:szCs w:val="24"/>
              </w:rPr>
              <w:t>Шаг в профессию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Встреча студентов с представителями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работодател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, центров занятости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целью дальнейшего трудоустройства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3123E2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Суханова М. В.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23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3123E2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Ярмарках вакансии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Трудоустройство студентов старших курсов на вакантные должности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Назарова Ю. С.</w:t>
            </w:r>
          </w:p>
          <w:p w:rsidR="004C2217" w:rsidRPr="00F04EF3" w:rsidRDefault="004C2217" w:rsidP="004C2217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Суханова М. В.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667B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Организация встреч с представителями </w:t>
            </w:r>
            <w:r>
              <w:rPr>
                <w:rFonts w:ascii="Times New Roman" w:hAnsi="Times New Roman"/>
                <w:sz w:val="24"/>
                <w:szCs w:val="24"/>
              </w:rPr>
              <w:t>вуз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ов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Планирование дальнейшего продолжения обучения в вузах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38584B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 – май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</w:tc>
      </w:tr>
      <w:tr w:rsidR="00B47327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27" w:rsidRDefault="00B47327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27" w:rsidRPr="00297272" w:rsidRDefault="00B47327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 xml:space="preserve">Заполнение индивидуального  Плана </w:t>
            </w:r>
            <w:r w:rsidRPr="00297272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профессионального развития и становления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27" w:rsidRPr="00297272" w:rsidRDefault="00B47327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мотивационной  готовности </w:t>
            </w:r>
            <w:r w:rsidRPr="0029727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 трудоустройству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327" w:rsidRPr="00297272" w:rsidRDefault="00B47327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lastRenderedPageBreak/>
              <w:t>Декабрь - январь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327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Пухова Ю. Э.</w:t>
            </w:r>
          </w:p>
        </w:tc>
      </w:tr>
      <w:tr w:rsidR="00B9726C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Default="00B47327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9726C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Проведение Единого профориентационного урока «Выбери будущее сегодня!» для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9726C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Планирование стратегии поиска места работы, дальнейшего профессионального развития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9726C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Февраль-март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26C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Пухова Ю. Э.</w:t>
            </w:r>
          </w:p>
        </w:tc>
      </w:tr>
      <w:tr w:rsidR="00B9726C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Default="00B47327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47327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Организация анкетирования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47327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Определение удовлетворенности услугами службы содействия  по трудоустройству/центров занятости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47327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Май-июнь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26C" w:rsidRPr="00F04EF3" w:rsidRDefault="00AA1914" w:rsidP="00B473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Пухова Ю. Э.</w:t>
            </w:r>
            <w:r w:rsidR="004C2217" w:rsidRPr="00F04E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55E44" w:rsidRPr="004920D6" w:rsidTr="00F04EF3">
        <w:tc>
          <w:tcPr>
            <w:tcW w:w="10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Pr="00F04EF3" w:rsidRDefault="00855E44" w:rsidP="00855E4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EF3">
              <w:rPr>
                <w:rFonts w:ascii="Times New Roman" w:hAnsi="Times New Roman"/>
                <w:b/>
                <w:sz w:val="24"/>
                <w:szCs w:val="24"/>
              </w:rPr>
              <w:t>III. Организация работы с работодателями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B47327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Актуализация базы данных о работодателях, с которыми ведется </w:t>
            </w:r>
            <w:r>
              <w:rPr>
                <w:rFonts w:ascii="Times New Roman" w:hAnsi="Times New Roman"/>
                <w:sz w:val="24"/>
                <w:szCs w:val="24"/>
              </w:rPr>
              <w:t>работа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по трудоустройству выпускников, в том числе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Актуализация</w:t>
            </w:r>
            <w:r w:rsidR="00C667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реестра баз практики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32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Подготовка и заключение договоров о практической подготовке с предприятиями-партнерами 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Организация сотрудничества и установление договорных отношений с предприятиями и учреждениями, выступающими в качестве работодателей для выпускников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Ширяева О. А.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Руководители производственной практики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32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Итоговые конференции после прохождения учебной и производственной практики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Предложения и замечания от работодателей по изменению практической подготовки студентов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о плану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191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855E44" w:rsidRPr="00F04EF3" w:rsidRDefault="00855E44" w:rsidP="004C2217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Руководители производственной практики</w:t>
            </w:r>
            <w:r w:rsidR="004C2217" w:rsidRPr="00F04EF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04EF3">
              <w:rPr>
                <w:rFonts w:ascii="Times New Roman" w:hAnsi="Times New Roman"/>
                <w:sz w:val="24"/>
                <w:szCs w:val="24"/>
              </w:rPr>
              <w:t>кураторы</w:t>
            </w:r>
            <w:r w:rsidR="004C2217" w:rsidRPr="00F04EF3">
              <w:rPr>
                <w:rFonts w:ascii="Times New Roman" w:hAnsi="Times New Roman"/>
                <w:sz w:val="24"/>
                <w:szCs w:val="24"/>
              </w:rPr>
              <w:t xml:space="preserve"> групп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32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>Проработка вопроса о заключении договоров со стороны работодателей о целевом обучении студентов. Осуществление целевой подготовки и трудоустройство в соответствии с договором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>аключ</w:t>
            </w:r>
            <w:r>
              <w:rPr>
                <w:rFonts w:ascii="Times New Roman" w:hAnsi="Times New Roman"/>
                <w:sz w:val="24"/>
                <w:szCs w:val="24"/>
              </w:rPr>
              <w:t>ение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договор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о целевом обучении со студентами 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>о 01.06., 01.11. ежегодно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4C2217" w:rsidRPr="00F04EF3" w:rsidRDefault="004C2217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Жулдыбина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Е. Л.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475FE1" w:rsidRPr="00F04EF3" w:rsidRDefault="00475FE1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Ширяева О. А.</w:t>
            </w:r>
            <w:r w:rsidR="004C2217" w:rsidRPr="00F04EF3">
              <w:rPr>
                <w:rFonts w:ascii="Times New Roman" w:hAnsi="Times New Roman"/>
                <w:sz w:val="24"/>
                <w:szCs w:val="24"/>
              </w:rPr>
              <w:t>, кураторы групп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32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Организация экскурсий на предприятия 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накомство </w:t>
            </w:r>
            <w:r>
              <w:rPr>
                <w:rFonts w:ascii="Times New Roman" w:hAnsi="Times New Roman"/>
                <w:sz w:val="24"/>
                <w:szCs w:val="24"/>
              </w:rPr>
              <w:t>студентов с</w:t>
            </w:r>
            <w:r w:rsidRPr="004920D6">
              <w:rPr>
                <w:rFonts w:ascii="Times New Roman" w:hAnsi="Times New Roman"/>
                <w:sz w:val="24"/>
                <w:szCs w:val="24"/>
              </w:rPr>
              <w:t xml:space="preserve"> условиями работы с учетом производственной специфики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55E44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855E44" w:rsidRPr="00F04EF3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преподаватели дисциплин</w:t>
            </w:r>
            <w:r w:rsidR="004C2217" w:rsidRPr="00F04EF3">
              <w:rPr>
                <w:rFonts w:ascii="Times New Roman" w:hAnsi="Times New Roman"/>
                <w:sz w:val="24"/>
                <w:szCs w:val="24"/>
              </w:rPr>
              <w:t>, кураторы групп</w:t>
            </w:r>
          </w:p>
        </w:tc>
      </w:tr>
      <w:tr w:rsidR="00855E44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32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E44" w:rsidRPr="004920D6" w:rsidRDefault="00855E44" w:rsidP="00855E4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t xml:space="preserve">Организация взаимодействия с работодателями по устранению дефицита в кадрах через развитие системы заключения договоров </w:t>
            </w:r>
            <w:r w:rsidRPr="00492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 сетевой форме реализации </w:t>
            </w:r>
            <w:r w:rsidRPr="004920D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образовательных программ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855E44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20D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Формирование реестра выпускников, трудоустроившихся по договорам о целевом обучении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E44" w:rsidRPr="004920D6" w:rsidRDefault="00C667BD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55E44" w:rsidRPr="004920D6">
              <w:rPr>
                <w:rFonts w:ascii="Times New Roman" w:hAnsi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584B" w:rsidRDefault="00855E44" w:rsidP="00855E4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04EF3">
              <w:rPr>
                <w:rFonts w:ascii="Times New Roman" w:hAnsi="Times New Roman"/>
                <w:sz w:val="24"/>
                <w:szCs w:val="24"/>
              </w:rPr>
              <w:t>Ракаева</w:t>
            </w:r>
            <w:proofErr w:type="spellEnd"/>
            <w:r w:rsidRPr="00F04EF3">
              <w:rPr>
                <w:rFonts w:ascii="Times New Roman" w:hAnsi="Times New Roman"/>
                <w:sz w:val="24"/>
                <w:szCs w:val="24"/>
              </w:rPr>
              <w:t xml:space="preserve"> А. К.</w:t>
            </w:r>
          </w:p>
          <w:p w:rsidR="00AA1914" w:rsidRPr="00F04EF3" w:rsidRDefault="00AA1914" w:rsidP="00855E4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Галиченко Е. А.</w:t>
            </w:r>
          </w:p>
          <w:p w:rsidR="00297272" w:rsidRPr="00F04EF3" w:rsidRDefault="00297272" w:rsidP="00297272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Безрукова С. И.</w:t>
            </w:r>
          </w:p>
          <w:p w:rsidR="00064157" w:rsidRPr="00F04EF3" w:rsidRDefault="00064157" w:rsidP="00855E44">
            <w:pPr>
              <w:rPr>
                <w:rFonts w:ascii="Times New Roman" w:hAnsi="Times New Roman"/>
                <w:sz w:val="24"/>
                <w:szCs w:val="24"/>
              </w:rPr>
            </w:pPr>
            <w:r w:rsidRPr="00F04EF3">
              <w:rPr>
                <w:rFonts w:ascii="Times New Roman" w:hAnsi="Times New Roman"/>
                <w:sz w:val="24"/>
                <w:szCs w:val="24"/>
              </w:rPr>
              <w:t>Зубова л. С.</w:t>
            </w:r>
          </w:p>
        </w:tc>
      </w:tr>
      <w:tr w:rsidR="00B9726C" w:rsidRPr="004920D6" w:rsidTr="00F04EF3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Default="00B47327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9726C" w:rsidP="00855E4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Проведение мероприятия «Калейдоскоп возможностей»</w:t>
            </w:r>
            <w:r w:rsidRPr="00297272">
              <w:t xml:space="preserve"> </w:t>
            </w:r>
            <w:r w:rsidRPr="00297272">
              <w:rPr>
                <w:rFonts w:ascii="Times New Roman" w:hAnsi="Times New Roman"/>
                <w:sz w:val="24"/>
                <w:szCs w:val="24"/>
              </w:rPr>
              <w:t>для выпускников с инвалидностью и ОВЗ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B9726C" w:rsidP="00855E4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Встреча выпускников с представителями Центров занятости, работодателями</w:t>
            </w:r>
            <w:r w:rsidR="00B47327" w:rsidRPr="00297272">
              <w:rPr>
                <w:rFonts w:ascii="Times New Roman" w:hAnsi="Times New Roman"/>
                <w:sz w:val="24"/>
                <w:szCs w:val="24"/>
              </w:rPr>
              <w:t>, представителями НКО/ООИ</w:t>
            </w:r>
            <w:r w:rsidRPr="00297272">
              <w:rPr>
                <w:rFonts w:ascii="Times New Roman" w:hAnsi="Times New Roman"/>
                <w:sz w:val="24"/>
                <w:szCs w:val="24"/>
              </w:rPr>
              <w:t xml:space="preserve"> с целью определения круга  работодателей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26C" w:rsidRPr="00297272" w:rsidRDefault="008549B6" w:rsidP="00855E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7272">
              <w:rPr>
                <w:rFonts w:ascii="Times New Roman" w:hAnsi="Times New Roman"/>
                <w:sz w:val="24"/>
                <w:szCs w:val="24"/>
              </w:rPr>
              <w:t>Апрель 202</w:t>
            </w:r>
            <w:r w:rsidR="00AA191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26C" w:rsidRPr="00F04EF3" w:rsidRDefault="00AA1914" w:rsidP="00B473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Пухова Ю. Э.</w:t>
            </w:r>
            <w:r w:rsidR="0038584B" w:rsidRPr="00F04EF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05310B" w:rsidRPr="00B9726C" w:rsidRDefault="00185B11" w:rsidP="004920D6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sectPr w:rsidR="0005310B" w:rsidRPr="00B9726C" w:rsidSect="00C4752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13D3"/>
    <w:rsid w:val="00036487"/>
    <w:rsid w:val="00064157"/>
    <w:rsid w:val="0017739D"/>
    <w:rsid w:val="00185B11"/>
    <w:rsid w:val="001F656A"/>
    <w:rsid w:val="00225E27"/>
    <w:rsid w:val="00296E67"/>
    <w:rsid w:val="00297272"/>
    <w:rsid w:val="002B3A2B"/>
    <w:rsid w:val="002C36D0"/>
    <w:rsid w:val="003123E2"/>
    <w:rsid w:val="0038584B"/>
    <w:rsid w:val="004507D7"/>
    <w:rsid w:val="00475FE1"/>
    <w:rsid w:val="004920D6"/>
    <w:rsid w:val="004C2217"/>
    <w:rsid w:val="008549B6"/>
    <w:rsid w:val="00855E44"/>
    <w:rsid w:val="008A4871"/>
    <w:rsid w:val="009C04DE"/>
    <w:rsid w:val="00A60737"/>
    <w:rsid w:val="00AA1914"/>
    <w:rsid w:val="00AD799F"/>
    <w:rsid w:val="00B47327"/>
    <w:rsid w:val="00B9726C"/>
    <w:rsid w:val="00C47523"/>
    <w:rsid w:val="00C667BD"/>
    <w:rsid w:val="00C83363"/>
    <w:rsid w:val="00CD3BB3"/>
    <w:rsid w:val="00DA13D3"/>
    <w:rsid w:val="00DE3E5B"/>
    <w:rsid w:val="00ED2331"/>
    <w:rsid w:val="00F04EF3"/>
    <w:rsid w:val="00F5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C790"/>
  <w15:docId w15:val="{6333A439-508D-46A1-8F87-7AD016F2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75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47523"/>
    <w:rPr>
      <w:color w:val="0000FF"/>
      <w:u w:val="single"/>
    </w:rPr>
  </w:style>
  <w:style w:type="table" w:styleId="a4">
    <w:name w:val="Table Grid"/>
    <w:basedOn w:val="a1"/>
    <w:uiPriority w:val="59"/>
    <w:rsid w:val="00C475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8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ud.kurganobl.ru/" TargetMode="External"/><Relationship Id="rId4" Type="http://schemas.openxmlformats.org/officeDocument/2006/relationships/hyperlink" Target="https://trudvse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Teacher</cp:lastModifiedBy>
  <cp:revision>26</cp:revision>
  <cp:lastPrinted>2022-06-15T10:16:00Z</cp:lastPrinted>
  <dcterms:created xsi:type="dcterms:W3CDTF">2022-06-14T20:04:00Z</dcterms:created>
  <dcterms:modified xsi:type="dcterms:W3CDTF">2026-07-04T07:05:00Z</dcterms:modified>
</cp:coreProperties>
</file>